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color w:val="auto"/>
          <w:sz w:val="44"/>
          <w:szCs w:val="44"/>
        </w:rPr>
      </w:pPr>
      <w:r>
        <w:rPr>
          <w:rFonts w:hint="eastAsia" w:ascii="黑体" w:eastAsia="黑体"/>
          <w:b/>
          <w:color w:val="auto"/>
          <w:sz w:val="44"/>
          <w:szCs w:val="44"/>
        </w:rPr>
        <w:t>挑战报告</w:t>
      </w:r>
    </w:p>
    <w:p>
      <w:pPr>
        <w:rPr>
          <w:rFonts w:eastAsia="仿宋_GB2312"/>
          <w:color w:val="auto"/>
          <w:sz w:val="30"/>
          <w:szCs w:val="30"/>
        </w:rPr>
      </w:pPr>
    </w:p>
    <w:p>
      <w:pPr>
        <w:rPr>
          <w:rFonts w:ascii="仿宋_GB2312" w:eastAsia="仿宋_GB2312"/>
          <w:color w:val="auto"/>
          <w:sz w:val="30"/>
          <w:szCs w:val="30"/>
        </w:rPr>
      </w:pPr>
    </w:p>
    <w:p>
      <w:pPr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名称：</w:t>
      </w:r>
    </w:p>
    <w:p>
      <w:pPr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参赛单位：</w:t>
      </w:r>
    </w:p>
    <w:p>
      <w:pPr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联系人：</w:t>
      </w:r>
    </w:p>
    <w:p>
      <w:pPr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电话：</w:t>
      </w:r>
    </w:p>
    <w:p>
      <w:pPr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手机：</w:t>
      </w:r>
    </w:p>
    <w:p>
      <w:pPr>
        <w:rPr>
          <w:rFonts w:ascii="仿宋_GB2312" w:eastAsia="仿宋_GB2312"/>
          <w:color w:val="auto"/>
          <w:sz w:val="30"/>
          <w:szCs w:val="30"/>
        </w:rPr>
      </w:pPr>
    </w:p>
    <w:p>
      <w:pPr>
        <w:rPr>
          <w:rFonts w:ascii="仿宋_GB2312" w:eastAsia="仿宋_GB2312"/>
          <w:color w:val="auto"/>
          <w:sz w:val="30"/>
          <w:szCs w:val="30"/>
        </w:rPr>
      </w:pPr>
    </w:p>
    <w:p>
      <w:pPr>
        <w:rPr>
          <w:rFonts w:ascii="仿宋_GB2312" w:eastAsia="仿宋_GB2312"/>
          <w:color w:val="auto"/>
          <w:sz w:val="30"/>
          <w:szCs w:val="30"/>
        </w:rPr>
      </w:pPr>
    </w:p>
    <w:p>
      <w:pPr>
        <w:jc w:val="center"/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中国创新挑战赛（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兰州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0"/>
          <w:szCs w:val="30"/>
        </w:rPr>
        <w:t>）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赛</w:t>
      </w:r>
      <w:r>
        <w:rPr>
          <w:rFonts w:hint="eastAsia" w:ascii="仿宋_GB2312" w:eastAsia="仿宋_GB2312"/>
          <w:color w:val="auto"/>
          <w:sz w:val="30"/>
          <w:szCs w:val="30"/>
        </w:rPr>
        <w:t>委会制</w:t>
      </w:r>
    </w:p>
    <w:p>
      <w:pPr>
        <w:jc w:val="center"/>
        <w:rPr>
          <w:rFonts w:ascii="仿宋_GB2312" w:eastAsia="仿宋_GB2312"/>
          <w:color w:val="auto"/>
          <w:sz w:val="30"/>
          <w:szCs w:val="30"/>
        </w:rPr>
      </w:pPr>
    </w:p>
    <w:p>
      <w:pPr>
        <w:jc w:val="center"/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2017</w:t>
      </w:r>
      <w:r>
        <w:rPr>
          <w:rFonts w:hint="eastAsia" w:ascii="仿宋_GB2312" w:eastAsia="仿宋_GB2312"/>
          <w:color w:val="auto"/>
          <w:sz w:val="30"/>
          <w:szCs w:val="30"/>
        </w:rPr>
        <w:t>年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WTxt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Century Gothic">
    <w:altName w:val="Segoe Print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C85B63"/>
    <w:rsid w:val="1CC85B63"/>
    <w:rsid w:val="651A5A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2017-10-16T06:18:00Z</dcterms:created>
  <dc:creator>Administrator</dc:creator>
  <cp:lastModifiedBy>hp</cp:lastModifiedBy>
  <dcterms:modified xsi:type="dcterms:W3CDTF">2017-10-25T05:33:48Z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